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2" w:type="dxa"/>
        <w:tblInd w:w="-34" w:type="dxa"/>
        <w:tblLook w:val="04A0"/>
      </w:tblPr>
      <w:tblGrid>
        <w:gridCol w:w="621"/>
        <w:gridCol w:w="1408"/>
        <w:gridCol w:w="1941"/>
        <w:gridCol w:w="2126"/>
        <w:gridCol w:w="2268"/>
        <w:gridCol w:w="567"/>
        <w:gridCol w:w="1281"/>
      </w:tblGrid>
      <w:tr w:rsidR="002876BB" w:rsidRPr="009F2690" w:rsidTr="004E6DF7">
        <w:trPr>
          <w:trHeight w:val="2397"/>
        </w:trPr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6BB" w:rsidRDefault="002876BB" w:rsidP="004E6DF7">
            <w:pPr>
              <w:jc w:val="center"/>
              <w:rPr>
                <w:rFonts w:ascii="Arial" w:hAnsi="Arial"/>
                <w:b/>
                <w:color w:val="000000"/>
                <w:spacing w:val="-8"/>
              </w:rPr>
            </w:pPr>
            <w:r>
              <w:rPr>
                <w:rFonts w:ascii="Arial" w:hAnsi="Arial"/>
                <w:b/>
                <w:color w:val="000000"/>
              </w:rPr>
              <w:t>Республика Татарстан</w:t>
            </w:r>
            <w:r>
              <w:rPr>
                <w:rFonts w:ascii="Arial" w:hAnsi="Arial"/>
                <w:b/>
                <w:color w:val="000000"/>
                <w:spacing w:val="-8"/>
              </w:rPr>
              <w:t xml:space="preserve"> </w:t>
            </w:r>
          </w:p>
          <w:p w:rsidR="002876BB" w:rsidRDefault="002876BB" w:rsidP="004E6DF7">
            <w:pPr>
              <w:jc w:val="center"/>
              <w:rPr>
                <w:rFonts w:ascii="Arial" w:hAnsi="Arial"/>
                <w:b/>
                <w:color w:val="000000"/>
                <w:spacing w:val="-8"/>
                <w:sz w:val="10"/>
              </w:rPr>
            </w:pPr>
          </w:p>
          <w:p w:rsidR="002876BB" w:rsidRDefault="002876BB" w:rsidP="004E6DF7">
            <w:pPr>
              <w:ind w:right="34"/>
              <w:jc w:val="both"/>
              <w:rPr>
                <w:color w:val="000000"/>
                <w:spacing w:val="-8"/>
                <w:sz w:val="10"/>
                <w:lang w:val="tt-RU"/>
              </w:rPr>
            </w:pP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Муниципальное казенное учреждение «Управление образования» исполнительного комитета муниципального  образования «Лениногорский муниципальный район» Республики Татарстан </w:t>
            </w:r>
          </w:p>
          <w:p w:rsidR="002876BB" w:rsidRDefault="002876BB" w:rsidP="004E6DF7">
            <w:pPr>
              <w:jc w:val="center"/>
              <w:rPr>
                <w:rFonts w:ascii="Arial" w:hAnsi="Arial"/>
                <w:b/>
                <w:color w:val="000000"/>
                <w:spacing w:val="-8"/>
                <w:sz w:val="24"/>
              </w:rPr>
            </w:pPr>
            <w:r>
              <w:rPr>
                <w:color w:val="000000"/>
                <w:spacing w:val="-8"/>
                <w:sz w:val="22"/>
                <w:szCs w:val="22"/>
                <w:lang w:val="tt-RU"/>
              </w:rPr>
              <w:t>423250 г.Лениногорск ,</w:t>
            </w:r>
            <w:r>
              <w:rPr>
                <w:color w:val="000000"/>
                <w:spacing w:val="-8"/>
                <w:sz w:val="22"/>
                <w:szCs w:val="22"/>
                <w:lang w:val="tt-RU"/>
              </w:rPr>
              <w:br/>
              <w:t xml:space="preserve"> пр. Шашина , д 22</w:t>
            </w:r>
          </w:p>
          <w:p w:rsidR="002876BB" w:rsidRDefault="002876BB" w:rsidP="004E6DF7">
            <w:pPr>
              <w:jc w:val="center"/>
              <w:rPr>
                <w:rFonts w:ascii="Arial" w:hAnsi="Arial"/>
                <w:b/>
                <w:color w:val="000000"/>
                <w:spacing w:val="-8"/>
                <w:sz w:val="24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тел. 5-12-22, </w:t>
            </w:r>
            <w:r>
              <w:rPr>
                <w:b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факс: 5-12-22</w:t>
            </w:r>
          </w:p>
          <w:p w:rsidR="002876BB" w:rsidRDefault="002876BB" w:rsidP="004E6DF7">
            <w:pPr>
              <w:jc w:val="center"/>
              <w:rPr>
                <w:rFonts w:ascii="Arial" w:hAnsi="Arial"/>
                <w:b/>
                <w:color w:val="000000"/>
                <w:spacing w:val="-8"/>
                <w:sz w:val="24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e-mail: </w:t>
            </w:r>
            <w:hyperlink r:id="rId4" w:history="1">
              <w:r>
                <w:rPr>
                  <w:rStyle w:val="a3"/>
                  <w:spacing w:val="-1"/>
                  <w:sz w:val="22"/>
                  <w:szCs w:val="22"/>
                  <w:lang w:val="en-US"/>
                </w:rPr>
                <w:t>lengoroo@mail.ru</w:t>
              </w:r>
            </w:hyperlink>
          </w:p>
          <w:p w:rsidR="002876BB" w:rsidRDefault="002876BB" w:rsidP="004E6DF7">
            <w:pPr>
              <w:jc w:val="center"/>
              <w:rPr>
                <w:rFonts w:ascii="Arial" w:hAnsi="Arial"/>
                <w:color w:val="000000"/>
                <w:sz w:val="26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6BB" w:rsidRDefault="002876BB" w:rsidP="004E6DF7">
            <w:pPr>
              <w:jc w:val="center"/>
              <w:rPr>
                <w:rFonts w:ascii="Arial" w:hAnsi="Arial"/>
                <w:color w:val="000000"/>
                <w:sz w:val="26"/>
              </w:rPr>
            </w:pPr>
            <w:r>
              <w:rPr>
                <w:noProof/>
              </w:rPr>
              <w:drawing>
                <wp:anchor distT="0" distB="0" distL="21590" distR="21590" simplePos="0" relativeHeight="251659264" behindDoc="1" locked="1" layoutInCell="1" allowOverlap="0">
                  <wp:simplePos x="0" y="0"/>
                  <wp:positionH relativeFrom="page">
                    <wp:posOffset>229235</wp:posOffset>
                  </wp:positionH>
                  <wp:positionV relativeFrom="line">
                    <wp:posOffset>0</wp:posOffset>
                  </wp:positionV>
                  <wp:extent cx="1000125" cy="1371600"/>
                  <wp:effectExtent l="19050" t="0" r="9525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876BB" w:rsidRDefault="002876BB" w:rsidP="004E6DF7">
            <w:pPr>
              <w:jc w:val="center"/>
              <w:rPr>
                <w:rFonts w:ascii="Arial" w:hAnsi="Arial"/>
                <w:color w:val="000000"/>
                <w:sz w:val="26"/>
              </w:rPr>
            </w:pPr>
          </w:p>
        </w:tc>
        <w:tc>
          <w:tcPr>
            <w:tcW w:w="41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76BB" w:rsidRDefault="002876BB" w:rsidP="004E6DF7">
            <w:pPr>
              <w:jc w:val="center"/>
              <w:rPr>
                <w:rFonts w:ascii="Arial" w:hAnsi="Arial"/>
                <w:b/>
                <w:color w:val="000000"/>
                <w:spacing w:val="1"/>
              </w:rPr>
            </w:pPr>
            <w:r>
              <w:rPr>
                <w:noProof/>
              </w:rPr>
              <w:drawing>
                <wp:anchor distT="0" distB="0" distL="21590" distR="21590" simplePos="0" relativeHeight="251660288" behindDoc="1" locked="0" layoutInCell="1" allowOverlap="1">
                  <wp:simplePos x="0" y="0"/>
                  <wp:positionH relativeFrom="page">
                    <wp:posOffset>3352800</wp:posOffset>
                  </wp:positionH>
                  <wp:positionV relativeFrom="paragraph">
                    <wp:posOffset>2491740</wp:posOffset>
                  </wp:positionV>
                  <wp:extent cx="1000125" cy="13716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/>
                <w:b/>
                <w:color w:val="000000"/>
                <w:spacing w:val="1"/>
              </w:rPr>
              <w:t xml:space="preserve">Татарстан </w:t>
            </w:r>
            <w:proofErr w:type="spellStart"/>
            <w:r>
              <w:rPr>
                <w:rFonts w:ascii="Arial" w:hAnsi="Arial"/>
                <w:b/>
                <w:color w:val="000000"/>
                <w:spacing w:val="1"/>
              </w:rPr>
              <w:t>Республикасы</w:t>
            </w:r>
            <w:proofErr w:type="spellEnd"/>
          </w:p>
          <w:p w:rsidR="002876BB" w:rsidRDefault="002876BB" w:rsidP="004E6DF7">
            <w:pPr>
              <w:jc w:val="center"/>
              <w:rPr>
                <w:rFonts w:ascii="Arial" w:hAnsi="Arial"/>
                <w:b/>
                <w:color w:val="000000"/>
                <w:spacing w:val="-8"/>
                <w:sz w:val="10"/>
              </w:rPr>
            </w:pPr>
          </w:p>
          <w:p w:rsidR="002876BB" w:rsidRDefault="002876BB" w:rsidP="004E6DF7">
            <w:pPr>
              <w:ind w:left="317" w:right="181"/>
              <w:jc w:val="both"/>
              <w:rPr>
                <w:color w:val="000000"/>
                <w:spacing w:val="-5"/>
                <w:sz w:val="10"/>
                <w:lang w:val="tt-RU"/>
              </w:rPr>
            </w:pP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«Лениногорск 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муниципаль</w:t>
            </w:r>
            <w:proofErr w:type="spellEnd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районы»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муниципаль</w:t>
            </w:r>
            <w:proofErr w:type="spellEnd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берәмлеге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башкарма</w:t>
            </w:r>
            <w:proofErr w:type="spellEnd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комитетыны</w:t>
            </w:r>
            <w:proofErr w:type="spellEnd"/>
            <w:r>
              <w:rPr>
                <w:rFonts w:ascii="Arial" w:hAnsi="Arial"/>
                <w:b/>
                <w:color w:val="000000"/>
                <w:spacing w:val="-8"/>
                <w:sz w:val="24"/>
                <w:lang w:val="tt-RU"/>
              </w:rPr>
              <w:t xml:space="preserve">ң </w:t>
            </w:r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«Мәгариф идарәсе»   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муниципаль</w:t>
            </w:r>
            <w:proofErr w:type="spellEnd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 xml:space="preserve"> казна </w:t>
            </w:r>
            <w:proofErr w:type="spellStart"/>
            <w:r>
              <w:rPr>
                <w:rFonts w:ascii="Arial" w:hAnsi="Arial"/>
                <w:b/>
                <w:color w:val="000000"/>
                <w:spacing w:val="-8"/>
                <w:sz w:val="24"/>
              </w:rPr>
              <w:t>учреждениясе</w:t>
            </w:r>
            <w:proofErr w:type="spellEnd"/>
          </w:p>
          <w:p w:rsidR="002876BB" w:rsidRDefault="002876BB" w:rsidP="004E6DF7">
            <w:pPr>
              <w:jc w:val="center"/>
              <w:rPr>
                <w:color w:val="000000"/>
                <w:spacing w:val="-5"/>
                <w:sz w:val="21"/>
                <w:lang w:val="tt-RU"/>
              </w:rPr>
            </w:pPr>
          </w:p>
          <w:p w:rsidR="002876BB" w:rsidRDefault="002876BB" w:rsidP="004E6DF7">
            <w:pPr>
              <w:jc w:val="center"/>
              <w:rPr>
                <w:rFonts w:ascii="Arial" w:hAnsi="Arial"/>
                <w:color w:val="000000"/>
                <w:sz w:val="26"/>
              </w:rPr>
            </w:pPr>
            <w:r>
              <w:rPr>
                <w:color w:val="000000"/>
                <w:spacing w:val="-5"/>
                <w:sz w:val="21"/>
                <w:lang w:val="tt-RU"/>
              </w:rPr>
              <w:t xml:space="preserve">423250 </w:t>
            </w:r>
            <w:r>
              <w:rPr>
                <w:color w:val="000000"/>
                <w:spacing w:val="-5"/>
                <w:sz w:val="21"/>
              </w:rPr>
              <w:t>Лениногорск</w:t>
            </w:r>
            <w:r>
              <w:rPr>
                <w:color w:val="000000"/>
                <w:spacing w:val="-5"/>
                <w:sz w:val="21"/>
                <w:lang w:val="tt-RU"/>
              </w:rPr>
              <w:t xml:space="preserve"> </w:t>
            </w:r>
            <w:r>
              <w:rPr>
                <w:color w:val="000000"/>
                <w:spacing w:val="-5"/>
                <w:sz w:val="21"/>
              </w:rPr>
              <w:t xml:space="preserve"> </w:t>
            </w:r>
            <w:r>
              <w:rPr>
                <w:color w:val="000000"/>
                <w:spacing w:val="-5"/>
                <w:sz w:val="21"/>
                <w:lang w:val="tt-RU"/>
              </w:rPr>
              <w:t xml:space="preserve">ш. </w:t>
            </w:r>
            <w:r>
              <w:rPr>
                <w:color w:val="000000"/>
                <w:spacing w:val="-5"/>
                <w:sz w:val="21"/>
              </w:rPr>
              <w:t xml:space="preserve">   </w:t>
            </w:r>
            <w:r>
              <w:rPr>
                <w:color w:val="000000"/>
                <w:spacing w:val="-5"/>
                <w:sz w:val="21"/>
              </w:rPr>
              <w:br/>
            </w:r>
            <w:proofErr w:type="spellStart"/>
            <w:r>
              <w:rPr>
                <w:color w:val="000000"/>
                <w:spacing w:val="-5"/>
                <w:sz w:val="21"/>
              </w:rPr>
              <w:t>Шашин</w:t>
            </w:r>
            <w:proofErr w:type="spellEnd"/>
            <w:r>
              <w:rPr>
                <w:color w:val="000000"/>
                <w:spacing w:val="-5"/>
                <w:sz w:val="21"/>
                <w:lang w:val="tt-RU"/>
              </w:rPr>
              <w:t xml:space="preserve">   пр.</w:t>
            </w:r>
            <w:r>
              <w:rPr>
                <w:color w:val="000000"/>
                <w:spacing w:val="-5"/>
                <w:sz w:val="21"/>
              </w:rPr>
              <w:t xml:space="preserve">, </w:t>
            </w:r>
            <w:r>
              <w:rPr>
                <w:color w:val="000000"/>
                <w:spacing w:val="-5"/>
                <w:sz w:val="21"/>
                <w:lang w:val="tt-RU"/>
              </w:rPr>
              <w:t xml:space="preserve"> </w:t>
            </w:r>
            <w:r>
              <w:rPr>
                <w:color w:val="000000"/>
                <w:spacing w:val="-5"/>
                <w:sz w:val="21"/>
              </w:rPr>
              <w:t>22</w:t>
            </w:r>
            <w:r>
              <w:rPr>
                <w:color w:val="000000"/>
                <w:spacing w:val="-5"/>
                <w:sz w:val="21"/>
                <w:lang w:val="tt-RU"/>
              </w:rPr>
              <w:t xml:space="preserve"> нче йорт</w:t>
            </w:r>
          </w:p>
          <w:p w:rsidR="002876BB" w:rsidRPr="00DA0FD4" w:rsidRDefault="002876BB" w:rsidP="004E6DF7">
            <w:pPr>
              <w:jc w:val="center"/>
              <w:rPr>
                <w:rFonts w:ascii="Arial" w:hAnsi="Arial"/>
                <w:color w:val="000000"/>
                <w:sz w:val="26"/>
                <w:lang w:val="en-US"/>
              </w:rPr>
            </w:pPr>
            <w:r>
              <w:rPr>
                <w:color w:val="000000"/>
                <w:spacing w:val="-5"/>
                <w:sz w:val="21"/>
                <w:lang w:val="tt-RU"/>
              </w:rPr>
              <w:t>т ел: 5-12-22 ,  факс 5-12-22</w:t>
            </w:r>
          </w:p>
          <w:p w:rsidR="002876BB" w:rsidRPr="00DA0FD4" w:rsidRDefault="002876BB" w:rsidP="004E6DF7">
            <w:pPr>
              <w:jc w:val="center"/>
              <w:rPr>
                <w:rFonts w:ascii="Arial" w:hAnsi="Arial"/>
                <w:color w:val="000000"/>
                <w:sz w:val="26"/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  <w:lang w:val="en-US"/>
              </w:rPr>
              <w:t>e</w:t>
            </w:r>
            <w:r w:rsidRPr="00DA0FD4">
              <w:rPr>
                <w:color w:val="000000"/>
                <w:spacing w:val="-1"/>
                <w:sz w:val="22"/>
                <w:szCs w:val="22"/>
                <w:lang w:val="en-US"/>
              </w:rPr>
              <w:t>-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mail</w:t>
            </w:r>
            <w:r w:rsidRPr="00DA0FD4"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: </w:t>
            </w:r>
            <w:hyperlink r:id="rId6" w:history="1">
              <w:r>
                <w:rPr>
                  <w:rStyle w:val="a3"/>
                  <w:spacing w:val="-1"/>
                  <w:sz w:val="22"/>
                  <w:szCs w:val="22"/>
                  <w:lang w:val="en-US"/>
                </w:rPr>
                <w:t>lengoroo</w:t>
              </w:r>
              <w:r w:rsidRPr="00DA0FD4">
                <w:rPr>
                  <w:rStyle w:val="a3"/>
                  <w:spacing w:val="-1"/>
                  <w:sz w:val="22"/>
                  <w:szCs w:val="22"/>
                  <w:lang w:val="en-US"/>
                </w:rPr>
                <w:t>@</w:t>
              </w:r>
              <w:r>
                <w:rPr>
                  <w:rStyle w:val="a3"/>
                  <w:spacing w:val="-1"/>
                  <w:sz w:val="22"/>
                  <w:szCs w:val="22"/>
                  <w:lang w:val="en-US"/>
                </w:rPr>
                <w:t>mail</w:t>
              </w:r>
              <w:r w:rsidRPr="00DA0FD4">
                <w:rPr>
                  <w:rStyle w:val="a3"/>
                  <w:spacing w:val="-1"/>
                  <w:sz w:val="22"/>
                  <w:szCs w:val="22"/>
                  <w:lang w:val="en-US"/>
                </w:rPr>
                <w:t>.</w:t>
              </w:r>
              <w:r>
                <w:rPr>
                  <w:rStyle w:val="a3"/>
                  <w:spacing w:val="-1"/>
                  <w:sz w:val="22"/>
                  <w:szCs w:val="22"/>
                  <w:lang w:val="en-US"/>
                </w:rPr>
                <w:t>ru</w:t>
              </w:r>
            </w:hyperlink>
          </w:p>
          <w:p w:rsidR="002876BB" w:rsidRPr="00DA0FD4" w:rsidRDefault="002876BB" w:rsidP="004E6DF7">
            <w:pPr>
              <w:jc w:val="center"/>
              <w:rPr>
                <w:rFonts w:ascii="Arial" w:hAnsi="Arial"/>
                <w:color w:val="000000"/>
                <w:sz w:val="26"/>
                <w:lang w:val="en-US"/>
              </w:rPr>
            </w:pPr>
          </w:p>
        </w:tc>
      </w:tr>
      <w:tr w:rsidR="002876BB" w:rsidTr="004E6DF7">
        <w:trPr>
          <w:trHeight w:val="571"/>
        </w:trPr>
        <w:tc>
          <w:tcPr>
            <w:tcW w:w="621" w:type="dxa"/>
            <w:vAlign w:val="bottom"/>
            <w:hideMark/>
          </w:tcPr>
          <w:p w:rsidR="002876BB" w:rsidRDefault="002876BB" w:rsidP="004E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76BB" w:rsidRDefault="002876BB" w:rsidP="004E6DF7">
            <w:pPr>
              <w:jc w:val="center"/>
              <w:rPr>
                <w:sz w:val="24"/>
              </w:rPr>
            </w:pPr>
          </w:p>
        </w:tc>
        <w:tc>
          <w:tcPr>
            <w:tcW w:w="6335" w:type="dxa"/>
            <w:gridSpan w:val="3"/>
            <w:vAlign w:val="bottom"/>
          </w:tcPr>
          <w:p w:rsidR="002876BB" w:rsidRDefault="002876BB" w:rsidP="004E6DF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2876BB" w:rsidRDefault="002876BB" w:rsidP="004E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876BB" w:rsidRDefault="002876BB" w:rsidP="004E6DF7">
            <w:pPr>
              <w:jc w:val="center"/>
              <w:rPr>
                <w:sz w:val="24"/>
              </w:rPr>
            </w:pPr>
          </w:p>
        </w:tc>
      </w:tr>
    </w:tbl>
    <w:p w:rsidR="002876BB" w:rsidRDefault="002876BB" w:rsidP="002876BB">
      <w:pPr>
        <w:ind w:left="5670"/>
        <w:jc w:val="both"/>
        <w:rPr>
          <w:color w:val="000000"/>
          <w:sz w:val="24"/>
        </w:rPr>
      </w:pPr>
    </w:p>
    <w:p w:rsidR="00D6412D" w:rsidRDefault="00D6412D" w:rsidP="00D6412D">
      <w:pPr>
        <w:ind w:left="6662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Руководителям</w:t>
      </w:r>
      <w:r>
        <w:t xml:space="preserve"> </w:t>
      </w:r>
      <w:r>
        <w:rPr>
          <w:sz w:val="26"/>
          <w:szCs w:val="26"/>
        </w:rPr>
        <w:t>общеобразовательных учреждений</w:t>
      </w:r>
    </w:p>
    <w:p w:rsidR="002876BB" w:rsidRDefault="002876BB" w:rsidP="002876B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F731B" w:rsidRDefault="009F731B" w:rsidP="002876B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876BB" w:rsidRDefault="009F731B" w:rsidP="009F731B">
      <w:pPr>
        <w:jc w:val="center"/>
        <w:rPr>
          <w:sz w:val="26"/>
          <w:szCs w:val="26"/>
        </w:rPr>
      </w:pPr>
      <w:r>
        <w:rPr>
          <w:sz w:val="26"/>
          <w:szCs w:val="26"/>
        </w:rPr>
        <w:t>УВАЖАЕМЫЕ</w:t>
      </w:r>
      <w:r w:rsidRPr="00E72BE1">
        <w:rPr>
          <w:sz w:val="26"/>
          <w:szCs w:val="26"/>
        </w:rPr>
        <w:t xml:space="preserve"> РУКОВОДИТЕЛИ!</w:t>
      </w:r>
    </w:p>
    <w:p w:rsidR="009F731B" w:rsidRPr="009F731B" w:rsidRDefault="009F731B" w:rsidP="009F731B">
      <w:pPr>
        <w:jc w:val="center"/>
        <w:rPr>
          <w:sz w:val="26"/>
          <w:szCs w:val="26"/>
        </w:rPr>
      </w:pPr>
    </w:p>
    <w:p w:rsidR="002876BB" w:rsidRDefault="002876BB" w:rsidP="002876B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97F76" w:rsidRDefault="002876BB" w:rsidP="00A97F76">
      <w:pPr>
        <w:spacing w:line="360" w:lineRule="auto"/>
        <w:ind w:firstLine="709"/>
        <w:jc w:val="both"/>
        <w:rPr>
          <w:sz w:val="24"/>
        </w:rPr>
      </w:pPr>
      <w:proofErr w:type="gramStart"/>
      <w:r>
        <w:rPr>
          <w:sz w:val="24"/>
        </w:rPr>
        <w:t>На основании письма МО</w:t>
      </w:r>
      <w:r w:rsidR="008D13CD">
        <w:rPr>
          <w:sz w:val="24"/>
        </w:rPr>
        <w:t xml:space="preserve"> </w:t>
      </w:r>
      <w:r>
        <w:rPr>
          <w:sz w:val="24"/>
        </w:rPr>
        <w:t>и</w:t>
      </w:r>
      <w:r w:rsidR="008D13CD">
        <w:rPr>
          <w:sz w:val="24"/>
        </w:rPr>
        <w:t xml:space="preserve"> Н РФ</w:t>
      </w:r>
      <w:r w:rsidRPr="007B0C6E">
        <w:rPr>
          <w:sz w:val="24"/>
        </w:rPr>
        <w:t xml:space="preserve"> от </w:t>
      </w:r>
      <w:r w:rsidR="008D13CD">
        <w:rPr>
          <w:sz w:val="24"/>
        </w:rPr>
        <w:t>24.05.2017</w:t>
      </w:r>
      <w:r>
        <w:rPr>
          <w:sz w:val="24"/>
        </w:rPr>
        <w:t>г.</w:t>
      </w:r>
      <w:r w:rsidRPr="007B0C6E">
        <w:rPr>
          <w:sz w:val="24"/>
        </w:rPr>
        <w:t xml:space="preserve"> № </w:t>
      </w:r>
      <w:r>
        <w:rPr>
          <w:sz w:val="24"/>
        </w:rPr>
        <w:t>исх-</w:t>
      </w:r>
      <w:r w:rsidR="008D13CD">
        <w:rPr>
          <w:sz w:val="24"/>
        </w:rPr>
        <w:t>0</w:t>
      </w:r>
      <w:r>
        <w:rPr>
          <w:sz w:val="24"/>
        </w:rPr>
        <w:t>7/</w:t>
      </w:r>
      <w:r w:rsidR="008D13CD">
        <w:rPr>
          <w:sz w:val="24"/>
        </w:rPr>
        <w:t>2732</w:t>
      </w:r>
      <w:r w:rsidRPr="007B0C6E">
        <w:rPr>
          <w:sz w:val="24"/>
        </w:rPr>
        <w:t xml:space="preserve"> «</w:t>
      </w:r>
      <w:r w:rsidR="008D13CD">
        <w:rPr>
          <w:sz w:val="24"/>
        </w:rPr>
        <w:t>О направлении методических рекомендаций</w:t>
      </w:r>
      <w:r w:rsidR="00E82CB4">
        <w:rPr>
          <w:sz w:val="24"/>
        </w:rPr>
        <w:t xml:space="preserve">» Департамент государственной политики в сфере защиты прав детей </w:t>
      </w:r>
      <w:proofErr w:type="spellStart"/>
      <w:r w:rsidR="00E82CB4">
        <w:rPr>
          <w:sz w:val="24"/>
        </w:rPr>
        <w:t>Минобрнауки</w:t>
      </w:r>
      <w:proofErr w:type="spellEnd"/>
      <w:r w:rsidR="00E82CB4">
        <w:rPr>
          <w:sz w:val="24"/>
        </w:rPr>
        <w:t xml:space="preserve"> России направляет для использования в работе методические рекомендации</w:t>
      </w:r>
      <w:r w:rsidR="008D13CD">
        <w:rPr>
          <w:sz w:val="24"/>
        </w:rPr>
        <w:t xml:space="preserve"> по профилактике </w:t>
      </w:r>
      <w:proofErr w:type="spellStart"/>
      <w:r w:rsidR="008D13CD">
        <w:rPr>
          <w:sz w:val="24"/>
        </w:rPr>
        <w:t>зацепинга</w:t>
      </w:r>
      <w:proofErr w:type="spellEnd"/>
      <w:r w:rsidR="008D13CD">
        <w:rPr>
          <w:sz w:val="24"/>
        </w:rPr>
        <w:t xml:space="preserve"> среди несовершеннолетних</w:t>
      </w:r>
      <w:r>
        <w:rPr>
          <w:sz w:val="24"/>
        </w:rPr>
        <w:t xml:space="preserve">, </w:t>
      </w:r>
      <w:r w:rsidR="00E82CB4">
        <w:rPr>
          <w:sz w:val="24"/>
        </w:rPr>
        <w:t xml:space="preserve">разработанные </w:t>
      </w:r>
      <w:r>
        <w:rPr>
          <w:sz w:val="24"/>
        </w:rPr>
        <w:t>в</w:t>
      </w:r>
      <w:r w:rsidRPr="002876BB">
        <w:rPr>
          <w:sz w:val="24"/>
        </w:rPr>
        <w:t>о исполнение</w:t>
      </w:r>
      <w:r w:rsidR="008D13CD">
        <w:rPr>
          <w:sz w:val="24"/>
        </w:rPr>
        <w:t xml:space="preserve"> пункта 4 протокола </w:t>
      </w:r>
      <w:r w:rsidR="00A97F76">
        <w:rPr>
          <w:sz w:val="24"/>
        </w:rPr>
        <w:t xml:space="preserve">    </w:t>
      </w:r>
      <w:r w:rsidR="008D13CD">
        <w:rPr>
          <w:sz w:val="24"/>
        </w:rPr>
        <w:t>совещания</w:t>
      </w:r>
      <w:r w:rsidR="00A97F76">
        <w:rPr>
          <w:sz w:val="24"/>
        </w:rPr>
        <w:t xml:space="preserve">   </w:t>
      </w:r>
      <w:r w:rsidR="008D13CD">
        <w:rPr>
          <w:sz w:val="24"/>
        </w:rPr>
        <w:t xml:space="preserve"> у </w:t>
      </w:r>
      <w:r w:rsidR="00A97F76">
        <w:rPr>
          <w:sz w:val="24"/>
        </w:rPr>
        <w:t xml:space="preserve">   </w:t>
      </w:r>
      <w:r w:rsidR="008D13CD">
        <w:rPr>
          <w:sz w:val="24"/>
        </w:rPr>
        <w:t>Заместителя</w:t>
      </w:r>
      <w:r w:rsidR="00A97F76">
        <w:rPr>
          <w:sz w:val="24"/>
        </w:rPr>
        <w:t xml:space="preserve">  </w:t>
      </w:r>
      <w:r w:rsidR="008D13CD">
        <w:rPr>
          <w:sz w:val="24"/>
        </w:rPr>
        <w:t xml:space="preserve"> Председателя </w:t>
      </w:r>
      <w:r w:rsidR="00A97F76">
        <w:rPr>
          <w:sz w:val="24"/>
        </w:rPr>
        <w:t xml:space="preserve">    </w:t>
      </w:r>
      <w:r w:rsidR="008D13CD">
        <w:rPr>
          <w:sz w:val="24"/>
        </w:rPr>
        <w:t>Правительства</w:t>
      </w:r>
      <w:r w:rsidRPr="002876BB">
        <w:rPr>
          <w:sz w:val="24"/>
        </w:rPr>
        <w:t xml:space="preserve"> </w:t>
      </w:r>
      <w:r w:rsidR="00A97F76">
        <w:rPr>
          <w:sz w:val="24"/>
        </w:rPr>
        <w:t xml:space="preserve">  </w:t>
      </w:r>
      <w:r w:rsidR="008D13CD">
        <w:rPr>
          <w:sz w:val="24"/>
        </w:rPr>
        <w:t xml:space="preserve">Российской </w:t>
      </w:r>
      <w:r w:rsidR="00A97F76">
        <w:rPr>
          <w:sz w:val="24"/>
        </w:rPr>
        <w:t xml:space="preserve">  </w:t>
      </w:r>
      <w:r w:rsidR="008D13CD">
        <w:rPr>
          <w:sz w:val="24"/>
        </w:rPr>
        <w:t>Федерации</w:t>
      </w:r>
      <w:proofErr w:type="gramEnd"/>
    </w:p>
    <w:p w:rsidR="00E82CB4" w:rsidRDefault="008D13CD" w:rsidP="00A97F76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О.</w:t>
      </w:r>
      <w:r w:rsidR="00A97F76">
        <w:rPr>
          <w:sz w:val="24"/>
        </w:rPr>
        <w:t xml:space="preserve"> Ю. </w:t>
      </w:r>
      <w:proofErr w:type="spellStart"/>
      <w:r w:rsidR="00A97F76">
        <w:rPr>
          <w:sz w:val="24"/>
        </w:rPr>
        <w:t>Г</w:t>
      </w:r>
      <w:r>
        <w:rPr>
          <w:sz w:val="24"/>
        </w:rPr>
        <w:t>олодец</w:t>
      </w:r>
      <w:proofErr w:type="spellEnd"/>
      <w:r>
        <w:rPr>
          <w:sz w:val="24"/>
        </w:rPr>
        <w:t xml:space="preserve"> от 20.02.2017 г. №ОГ-П8-37пр.</w:t>
      </w:r>
    </w:p>
    <w:p w:rsidR="002876BB" w:rsidRDefault="00E82CB4" w:rsidP="00EC0348">
      <w:pPr>
        <w:pStyle w:val="a4"/>
        <w:spacing w:after="12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E82CB4">
        <w:rPr>
          <w:rFonts w:ascii="Times New Roman" w:hAnsi="Times New Roman"/>
          <w:sz w:val="24"/>
          <w:szCs w:val="24"/>
        </w:rPr>
        <w:t xml:space="preserve">МКУ «Управление образования»  ИК МО «Лениногорский муниципальный район РТ                                                  </w:t>
      </w:r>
      <w:r w:rsidRPr="00E82CB4">
        <w:rPr>
          <w:rFonts w:ascii="Times New Roman" w:hAnsi="Times New Roman"/>
          <w:sz w:val="24"/>
        </w:rPr>
        <w:t>просит</w:t>
      </w:r>
      <w:r w:rsidR="005B5F2B">
        <w:rPr>
          <w:rFonts w:ascii="Times New Roman" w:hAnsi="Times New Roman"/>
          <w:sz w:val="24"/>
        </w:rPr>
        <w:t xml:space="preserve"> до </w:t>
      </w:r>
      <w:r w:rsidR="005B5F2B" w:rsidRPr="00EC0348">
        <w:rPr>
          <w:rFonts w:ascii="Times New Roman" w:hAnsi="Times New Roman"/>
          <w:b/>
          <w:sz w:val="24"/>
        </w:rPr>
        <w:t>09.06.2017</w:t>
      </w:r>
      <w:r w:rsidR="005B5F2B">
        <w:rPr>
          <w:rFonts w:ascii="Times New Roman" w:hAnsi="Times New Roman"/>
          <w:sz w:val="24"/>
        </w:rPr>
        <w:t xml:space="preserve"> года </w:t>
      </w:r>
      <w:r w:rsidRPr="00E82CB4">
        <w:rPr>
          <w:rFonts w:ascii="Times New Roman" w:hAnsi="Times New Roman"/>
          <w:sz w:val="24"/>
        </w:rPr>
        <w:t xml:space="preserve"> разместить указанные методические рек</w:t>
      </w:r>
      <w:r w:rsidR="00A97F76">
        <w:rPr>
          <w:rFonts w:ascii="Times New Roman" w:hAnsi="Times New Roman"/>
          <w:sz w:val="24"/>
        </w:rPr>
        <w:t>омендации в информационно-телеко</w:t>
      </w:r>
      <w:r w:rsidRPr="00E82CB4">
        <w:rPr>
          <w:rFonts w:ascii="Times New Roman" w:hAnsi="Times New Roman"/>
          <w:sz w:val="24"/>
        </w:rPr>
        <w:t>м</w:t>
      </w:r>
      <w:r w:rsidR="00A97F76">
        <w:rPr>
          <w:rFonts w:ascii="Times New Roman" w:hAnsi="Times New Roman"/>
          <w:sz w:val="24"/>
        </w:rPr>
        <w:t>м</w:t>
      </w:r>
      <w:r w:rsidRPr="00E82CB4">
        <w:rPr>
          <w:rFonts w:ascii="Times New Roman" w:hAnsi="Times New Roman"/>
          <w:sz w:val="24"/>
        </w:rPr>
        <w:t xml:space="preserve">уникационной сети «Интернет» на сайтах образовательных </w:t>
      </w:r>
      <w:r w:rsidR="009F2690">
        <w:rPr>
          <w:rFonts w:ascii="Times New Roman" w:hAnsi="Times New Roman"/>
          <w:sz w:val="24"/>
        </w:rPr>
        <w:t>учреждений</w:t>
      </w:r>
      <w:r w:rsidRPr="00E82CB4">
        <w:rPr>
          <w:rFonts w:ascii="Times New Roman" w:hAnsi="Times New Roman"/>
          <w:sz w:val="24"/>
        </w:rPr>
        <w:t xml:space="preserve"> и провести просветительские мероприятия с родителями и обучающимися.</w:t>
      </w:r>
    </w:p>
    <w:p w:rsidR="009F2690" w:rsidRPr="009F2690" w:rsidRDefault="009F2690" w:rsidP="00EC0348">
      <w:pPr>
        <w:pStyle w:val="a4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 xml:space="preserve">13.06.2017 </w:t>
      </w:r>
      <w:r>
        <w:rPr>
          <w:rFonts w:ascii="Times New Roman" w:hAnsi="Times New Roman"/>
          <w:sz w:val="24"/>
        </w:rPr>
        <w:t>года буде</w:t>
      </w:r>
      <w:r w:rsidR="002B1B48"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 произведен мониторинг сайтов образовательных учреждений на наличие данных методических рекомендаций.</w:t>
      </w:r>
    </w:p>
    <w:p w:rsidR="00E82CB4" w:rsidRDefault="00E82CB4" w:rsidP="00E82CB4">
      <w:pPr>
        <w:spacing w:line="360" w:lineRule="auto"/>
        <w:ind w:firstLine="709"/>
        <w:jc w:val="both"/>
        <w:rPr>
          <w:sz w:val="24"/>
        </w:rPr>
      </w:pPr>
    </w:p>
    <w:p w:rsidR="00E82CB4" w:rsidRDefault="00E82CB4" w:rsidP="00E82CB4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Приложение: на 49 л. 1 экз.</w:t>
      </w:r>
    </w:p>
    <w:p w:rsidR="002876BB" w:rsidRDefault="002876BB" w:rsidP="002876B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876BB" w:rsidRDefault="002876BB" w:rsidP="002876B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876BB" w:rsidRDefault="002876BB" w:rsidP="002876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МКУ «Управление образования» </w:t>
      </w:r>
    </w:p>
    <w:p w:rsidR="002876BB" w:rsidRPr="002876BB" w:rsidRDefault="002876BB" w:rsidP="002876B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ИК МО «Лениногорский муниципальный район РТ                                                  В.С. </w:t>
      </w:r>
      <w:proofErr w:type="spellStart"/>
      <w:r>
        <w:rPr>
          <w:rFonts w:ascii="Times New Roman" w:hAnsi="Times New Roman"/>
          <w:sz w:val="24"/>
          <w:szCs w:val="24"/>
        </w:rPr>
        <w:t>Санатуллин</w:t>
      </w:r>
      <w:proofErr w:type="spellEnd"/>
    </w:p>
    <w:p w:rsidR="002876BB" w:rsidRDefault="002876BB" w:rsidP="002876BB">
      <w:pPr>
        <w:pStyle w:val="a4"/>
        <w:jc w:val="both"/>
        <w:rPr>
          <w:rFonts w:ascii="Times New Roman" w:hAnsi="Times New Roman"/>
        </w:rPr>
      </w:pPr>
    </w:p>
    <w:p w:rsidR="002876BB" w:rsidRDefault="002876BB" w:rsidP="002876BB">
      <w:pPr>
        <w:pStyle w:val="a4"/>
        <w:jc w:val="both"/>
        <w:rPr>
          <w:rFonts w:ascii="Times New Roman" w:hAnsi="Times New Roman"/>
        </w:rPr>
      </w:pPr>
    </w:p>
    <w:p w:rsidR="002876BB" w:rsidRDefault="002876BB" w:rsidP="002876BB">
      <w:pPr>
        <w:pStyle w:val="a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Исп.: </w:t>
      </w:r>
      <w:proofErr w:type="spellStart"/>
      <w:r w:rsidR="00E82CB4">
        <w:rPr>
          <w:rFonts w:ascii="Times New Roman" w:hAnsi="Times New Roman"/>
          <w:sz w:val="16"/>
          <w:szCs w:val="16"/>
        </w:rPr>
        <w:t>Е.Д.Онюшкина</w:t>
      </w:r>
      <w:proofErr w:type="spellEnd"/>
    </w:p>
    <w:p w:rsidR="002876BB" w:rsidRDefault="00E82CB4" w:rsidP="002876BB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8(85595) 5-03</w:t>
      </w:r>
      <w:r w:rsidR="002876BB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49</w:t>
      </w:r>
    </w:p>
    <w:p w:rsidR="002876BB" w:rsidRDefault="002876BB" w:rsidP="002876BB">
      <w:pPr>
        <w:jc w:val="both"/>
        <w:rPr>
          <w:color w:val="000000"/>
          <w:szCs w:val="28"/>
        </w:rPr>
      </w:pPr>
    </w:p>
    <w:p w:rsidR="002876BB" w:rsidRDefault="002876BB" w:rsidP="002876BB"/>
    <w:p w:rsidR="00875CF3" w:rsidRDefault="00875CF3"/>
    <w:sectPr w:rsidR="00875CF3" w:rsidSect="002876B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876BB"/>
    <w:rsid w:val="00007813"/>
    <w:rsid w:val="000C23EE"/>
    <w:rsid w:val="002876BB"/>
    <w:rsid w:val="002B1B48"/>
    <w:rsid w:val="003A3C00"/>
    <w:rsid w:val="003E67E8"/>
    <w:rsid w:val="005B5F2B"/>
    <w:rsid w:val="00875CF3"/>
    <w:rsid w:val="008D13CD"/>
    <w:rsid w:val="009F2690"/>
    <w:rsid w:val="009F731B"/>
    <w:rsid w:val="00A01033"/>
    <w:rsid w:val="00A97F76"/>
    <w:rsid w:val="00D6412D"/>
    <w:rsid w:val="00E82CB4"/>
    <w:rsid w:val="00EC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876BB"/>
    <w:rPr>
      <w:color w:val="0000FF"/>
      <w:u w:val="single"/>
    </w:rPr>
  </w:style>
  <w:style w:type="paragraph" w:styleId="a4">
    <w:name w:val="No Spacing"/>
    <w:uiPriority w:val="1"/>
    <w:qFormat/>
    <w:rsid w:val="002876BB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876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9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goroo@mail.ru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lengo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10</cp:revision>
  <cp:lastPrinted>2017-06-06T05:21:00Z</cp:lastPrinted>
  <dcterms:created xsi:type="dcterms:W3CDTF">2017-01-13T09:52:00Z</dcterms:created>
  <dcterms:modified xsi:type="dcterms:W3CDTF">2017-06-06T05:22:00Z</dcterms:modified>
</cp:coreProperties>
</file>